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62" w:rsidRDefault="00621562" w:rsidP="001F3F59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47740" cy="1045029"/>
            <wp:effectExtent l="0" t="0" r="0" b="3175"/>
            <wp:docPr id="3" name="Рисунок 3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8" cy="11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Pr="006A2DC7" w:rsidRDefault="00C84BE2" w:rsidP="00FE68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175"/>
        <w:gridCol w:w="6720"/>
      </w:tblGrid>
      <w:tr w:rsidR="00681FC1" w:rsidTr="00591D15">
        <w:tc>
          <w:tcPr>
            <w:tcW w:w="9571" w:type="dxa"/>
            <w:gridSpan w:val="3"/>
            <w:vAlign w:val="center"/>
          </w:tcPr>
          <w:p w:rsidR="00CB4EFA" w:rsidRPr="006A2DC7" w:rsidRDefault="00681FC1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FF0000"/>
                <w:sz w:val="30"/>
                <w:szCs w:val="30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681FC1" w:rsidRPr="00862924" w:rsidRDefault="006A2DC7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A811FF" w:rsidRPr="00862924" w:rsidTr="002B55E8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Федеральный закон от 21.11.2011 г</w:t>
            </w:r>
            <w:r w:rsidR="00FF0AA7">
              <w:rPr>
                <w:sz w:val="25"/>
                <w:szCs w:val="25"/>
              </w:rPr>
              <w:t>ода</w:t>
            </w:r>
            <w:r w:rsidRPr="00516E12">
              <w:rPr>
                <w:sz w:val="25"/>
                <w:szCs w:val="25"/>
              </w:rPr>
              <w:t xml:space="preserve"> № 324-ФЗ</w:t>
            </w:r>
          </w:p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A811FF" w:rsidRPr="00862924" w:rsidTr="00CA56F4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Закон Удмуртской Республики от 17.12.2012 г</w:t>
            </w:r>
            <w:r w:rsidR="00FF0AA7">
              <w:rPr>
                <w:sz w:val="25"/>
                <w:szCs w:val="25"/>
              </w:rPr>
              <w:t xml:space="preserve">ода </w:t>
            </w:r>
            <w:r w:rsidRPr="00516E12">
              <w:rPr>
                <w:sz w:val="25"/>
                <w:szCs w:val="25"/>
              </w:rPr>
              <w:t>№ 70-РЗ</w:t>
            </w:r>
          </w:p>
          <w:p w:rsidR="00A811FF" w:rsidRPr="00516E12" w:rsidRDefault="00A811FF" w:rsidP="00EF0AC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FE68F8" w:rsidRPr="00862924" w:rsidTr="009C33CE">
        <w:trPr>
          <w:trHeight w:val="2132"/>
        </w:trPr>
        <w:tc>
          <w:tcPr>
            <w:tcW w:w="2556" w:type="dxa"/>
            <w:vAlign w:val="center"/>
          </w:tcPr>
          <w:p w:rsidR="00FE68F8" w:rsidRPr="004D18EB" w:rsidRDefault="00BB067B" w:rsidP="004E29A2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 БЮП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:rsidR="00F642A3" w:rsidRPr="006A2DC7" w:rsidRDefault="0096232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КАТЕГОРИИ </w:t>
            </w:r>
            <w:r w:rsidR="00C92D5A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ГРАЖДАН</w:t>
            </w:r>
            <w:r w:rsidR="003E563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,</w:t>
            </w:r>
          </w:p>
          <w:p w:rsidR="00F642A3" w:rsidRPr="006A2DC7" w:rsidRDefault="003E563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ИМЕЮЩИ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ПРАВО 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ПОЛУЧ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ЕНИЕ 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ЕСПЛАТН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ОЙ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ЮРИДИЧЕСК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ОЙ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ПОМОЩ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</w:t>
            </w:r>
          </w:p>
          <w:p w:rsidR="00681FC1" w:rsidRPr="00681FC1" w:rsidRDefault="00D2402C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E68F8" w:rsidRPr="006A2DC7">
              <w:rPr>
                <w:rFonts w:ascii="Times New Roman" w:hAnsi="Times New Roman" w:cs="Times New Roman"/>
                <w:sz w:val="30"/>
                <w:szCs w:val="30"/>
              </w:rPr>
              <w:t>В РАМКАХ ГОСУДАРСТВЕННОЙ СИСТЕМЫ БЕСПЛАТНОЙ ЮРИДИЧЕСКОЙ ПОМОЩИ</w:t>
            </w: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962320" w:rsidRPr="00C53D40" w:rsidRDefault="00962320" w:rsidP="00962320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C53D40">
              <w:rPr>
                <w:b/>
                <w:sz w:val="25"/>
                <w:szCs w:val="25"/>
              </w:rPr>
              <w:t>Г</w:t>
            </w:r>
            <w:r w:rsidR="00DB2728" w:rsidRPr="00C53D40">
              <w:rPr>
                <w:b/>
                <w:sz w:val="25"/>
                <w:szCs w:val="25"/>
              </w:rPr>
              <w:t>раждан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 xml:space="preserve">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DB2728" w:rsidRPr="00516E12" w:rsidRDefault="00DB2728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проживающи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е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на территории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Удмуртской Республики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Инвалиды I и 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81A4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Советского Союза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Социалистического Труда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Труда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A26C93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516E12">
              <w:rPr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</w:t>
            </w:r>
            <w:r w:rsidRPr="00516E12">
              <w:rPr>
                <w:sz w:val="25"/>
                <w:szCs w:val="25"/>
              </w:rPr>
              <w:lastRenderedPageBreak/>
              <w:t>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Дети-сироты (</w:t>
            </w:r>
            <w:r w:rsidRPr="00516E12">
              <w:rPr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516E12">
              <w:rPr>
                <w:color w:val="444444"/>
                <w:sz w:val="25"/>
                <w:szCs w:val="25"/>
              </w:rPr>
              <w:t xml:space="preserve">) </w:t>
            </w:r>
            <w:r w:rsidRPr="00516E12">
              <w:rPr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Дети, оставшиеся без попечения родителей (</w:t>
            </w:r>
            <w:r w:rsidRPr="00516E12">
              <w:rPr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516E12">
                <w:rPr>
                  <w:i/>
                  <w:sz w:val="25"/>
                  <w:szCs w:val="25"/>
                </w:rPr>
                <w:t>порядке</w:t>
              </w:r>
            </w:hyperlink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516E12">
              <w:rPr>
                <w:sz w:val="25"/>
                <w:szCs w:val="25"/>
              </w:rPr>
              <w:t>родителей (</w:t>
            </w:r>
            <w:r w:rsidRPr="00516E12">
              <w:rPr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516E12">
              <w:rPr>
                <w:sz w:val="25"/>
                <w:szCs w:val="25"/>
              </w:rPr>
              <w:t>(</w:t>
            </w:r>
            <w:r w:rsidRPr="00516E12">
              <w:rPr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</w:t>
            </w:r>
            <w:r w:rsidRPr="00516E12">
              <w:rPr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516E12">
              <w:rPr>
                <w:bCs/>
                <w:sz w:val="25"/>
                <w:szCs w:val="25"/>
              </w:rPr>
              <w:t xml:space="preserve"> </w:t>
            </w:r>
            <w:r w:rsidRPr="00516E12">
              <w:rPr>
                <w:bCs/>
                <w:sz w:val="25"/>
                <w:szCs w:val="25"/>
              </w:rPr>
              <w:lastRenderedPageBreak/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 xml:space="preserve">Инвалиды, </w:t>
            </w:r>
            <w:r w:rsidRPr="00516E12">
              <w:rPr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53F59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DB272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477B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516E12">
                <w:rPr>
                  <w:sz w:val="25"/>
                  <w:szCs w:val="25"/>
                </w:rPr>
                <w:t>Законом</w:t>
              </w:r>
            </w:hyperlink>
            <w:r w:rsidRPr="00516E12">
              <w:rPr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516E12">
              <w:rPr>
                <w:rFonts w:eastAsiaTheme="minorHAnsi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516E12">
              <w:rPr>
                <w:i/>
                <w:sz w:val="25"/>
                <w:szCs w:val="25"/>
              </w:rPr>
              <w:t xml:space="preserve">, включающей в себя </w:t>
            </w:r>
            <w:r w:rsidRPr="00516E12">
              <w:rPr>
                <w:rFonts w:eastAsiaTheme="minorHAnsi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16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 указанные </w:t>
            </w:r>
            <w:r w:rsidR="00C84BE2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ниже 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в подпунктах «а»-«е» </w:t>
            </w: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пострадавшие в результате чрезвычайной ситуации: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DB2728" w:rsidRPr="00516E12" w:rsidRDefault="00DB2728" w:rsidP="006A637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A5753E" w:rsidP="00A57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6A637C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9623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FF0AA7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Граждане, вынужденно покинувшие территории Украины, Донецкой 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 Луганской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Народн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ых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Республик, находящиеся на территории Удмуртской Республики</w:t>
            </w:r>
          </w:p>
        </w:tc>
      </w:tr>
      <w:tr w:rsidR="00200829" w:rsidRPr="00862924" w:rsidTr="00DB2728">
        <w:tc>
          <w:tcPr>
            <w:tcW w:w="9571" w:type="dxa"/>
            <w:gridSpan w:val="3"/>
            <w:vAlign w:val="center"/>
          </w:tcPr>
          <w:p w:rsidR="00EA0EEF" w:rsidRPr="00C53D40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53D40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200829" w:rsidRPr="006A2DC7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highlight w:val="green"/>
                <w:lang w:eastAsia="en-US"/>
              </w:rPr>
            </w:pPr>
            <w:r w:rsidRPr="00C53D40">
              <w:rPr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</w:tc>
      </w:tr>
      <w:tr w:rsidR="00D2402C" w:rsidTr="00D2402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571" w:type="dxa"/>
            <w:gridSpan w:val="3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 xml:space="preserve">ГОСУДАРСТВЕННАЯ СИСТЕМА 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516E12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949246" wp14:editId="23BC348A">
                  <wp:extent cx="1514475" cy="1514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гв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6C59C2" w:rsidRPr="006C59C2" w:rsidRDefault="006C59C2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Органы исполнительной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власти</w:t>
            </w:r>
          </w:p>
          <w:p w:rsidR="00505B36" w:rsidRPr="006C59C2" w:rsidRDefault="00505B36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Удмуртской Республики</w:t>
            </w:r>
          </w:p>
          <w:p w:rsidR="004A354F" w:rsidRPr="006C59C2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C59C2" w:rsidRDefault="006207A0" w:rsidP="006207A0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6C59C2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онсультир</w:t>
            </w:r>
            <w:r w:rsidRPr="006C59C2">
              <w:rPr>
                <w:rFonts w:eastAsiaTheme="minorHAnsi"/>
                <w:sz w:val="26"/>
                <w:szCs w:val="26"/>
                <w:lang w:eastAsia="en-US"/>
              </w:rPr>
              <w:t xml:space="preserve">уют 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в устной и письменной форме по вопросам, относящимся к их компетенции</w:t>
            </w:r>
            <w:r w:rsidR="00720858" w:rsidRPr="006C59C2">
              <w:rPr>
                <w:rFonts w:eastAsiaTheme="minorHAnsi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9E4DEF8" wp14:editId="7C4A9998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ская палата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Адвокат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ы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(Адвокатск</w:t>
            </w:r>
            <w:r w:rsidR="00C2378F" w:rsidRPr="006A2DC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0490" w:rsidRPr="006A2DC7" w:rsidRDefault="000256B4" w:rsidP="004E29A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62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43-00-85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1. 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в устной и письменной форме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2. Составл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заявлени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я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жалоб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ходатайств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и други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документ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правового характера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7173FE" w:rsidRPr="006A2DC7" w:rsidRDefault="007173FE" w:rsidP="00A868C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3. Представл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интерес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гражданина в судах, государственных и муниципальных органах, организациях в случаях и в порядке, которые установлены законом</w:t>
            </w:r>
            <w:r w:rsidR="00A868C1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Pr="000256B4" w:rsidRDefault="00963B0D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BF0F87" wp14:editId="23C370BB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фомс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173FE" w:rsidRPr="006A2DC7" w:rsidRDefault="000256B4" w:rsidP="007173F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Территориальн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ый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фон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обязательного медицинского страхования Удмуртской Республики </w:t>
            </w:r>
          </w:p>
          <w:p w:rsidR="007173FE" w:rsidRPr="006A2DC7" w:rsidRDefault="007173FE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Репина, 22, т. 8 (3412) 63-45-55)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7173FE" w:rsidRPr="006A2DC7" w:rsidRDefault="006207A0" w:rsidP="006207A0">
            <w:pPr>
              <w:pStyle w:val="ConsPlusTitle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ует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в устной и письменной форме по вопросам, относящимся к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его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rPr>
          <w:trHeight w:val="215"/>
        </w:trPr>
        <w:tc>
          <w:tcPr>
            <w:tcW w:w="2736" w:type="dxa"/>
            <w:gridSpan w:val="2"/>
            <w:vMerge w:val="restart"/>
          </w:tcPr>
          <w:p w:rsidR="00093A8D" w:rsidRDefault="00516E12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DABBEC" wp14:editId="0B682DFF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иус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Нотари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усы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(Нотариа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льная 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6B4" w:rsidRPr="006A2DC7" w:rsidRDefault="004A354F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20858" w:rsidP="006207A0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6"/>
                <w:szCs w:val="26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уют 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по вопросам совершения нотариальных действий в порядке, установленном законодательством Р</w:t>
            </w:r>
            <w:r w:rsidR="004A354F" w:rsidRPr="006A2DC7">
              <w:rPr>
                <w:rFonts w:eastAsiaTheme="minorHAnsi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D2402C" w:rsidRDefault="00D2402C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6FE" w:rsidRDefault="000166FE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16"/>
        <w:gridCol w:w="6955"/>
      </w:tblGrid>
      <w:tr w:rsidR="00D2402C" w:rsidTr="00D2402C">
        <w:trPr>
          <w:trHeight w:val="411"/>
        </w:trPr>
        <w:tc>
          <w:tcPr>
            <w:tcW w:w="9571" w:type="dxa"/>
            <w:gridSpan w:val="2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lastRenderedPageBreak/>
              <w:t>НЕГОСУДАРСТВЕННАЯ СИСТЕМА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C92D5A" w:rsidRDefault="00C92D5A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62914551" wp14:editId="7A1D1A7A">
                  <wp:extent cx="14287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гу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Юридическая 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клиника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Института права,</w:t>
            </w:r>
          </w:p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социального управления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безопасности</w:t>
            </w:r>
          </w:p>
          <w:p w:rsidR="00C92D5A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Университетская, д. 1, корп. 4, каб. 300,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91-60-02)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C92D5A" w:rsidRDefault="00516E12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794BDF" wp14:editId="73606491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а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C92D5A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Ижевского института (филиала)</w:t>
            </w:r>
            <w:r w:rsidR="00375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Всероссийского государственного</w:t>
            </w:r>
            <w:r w:rsidR="006A2DC7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университета юстиции</w:t>
            </w:r>
          </w:p>
          <w:p w:rsidR="00C92D5A" w:rsidRPr="006A2DC7" w:rsidRDefault="00C92D5A" w:rsidP="00AA44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(г. Ижев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163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8-912-742-89-09)</w:t>
            </w:r>
          </w:p>
        </w:tc>
      </w:tr>
      <w:tr w:rsidR="006E064F" w:rsidTr="00963B0D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D22674" w:rsidRPr="00F642A3" w:rsidRDefault="00963B0D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FB3C5D" wp14:editId="22479F71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2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6A2DC7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Негосударственный центр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6E064F" w:rsidRPr="006A2DC7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C92D5A" w:rsidTr="00C515E5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A34110" w:rsidRPr="006A2DC7" w:rsidRDefault="00A34110" w:rsidP="00A3411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6E064F" w:rsidRPr="00A34110" w:rsidRDefault="00A34110" w:rsidP="00A34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D2402C" w:rsidRDefault="00D2402C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788" w:rsidRDefault="00A14788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46"/>
        <w:gridCol w:w="6925"/>
      </w:tblGrid>
      <w:tr w:rsidR="00D2402C" w:rsidTr="00D2402C">
        <w:trPr>
          <w:trHeight w:val="297"/>
        </w:trPr>
        <w:tc>
          <w:tcPr>
            <w:tcW w:w="9571" w:type="dxa"/>
            <w:gridSpan w:val="2"/>
          </w:tcPr>
          <w:p w:rsidR="00D2402C" w:rsidRPr="006A2DC7" w:rsidRDefault="00D2402C" w:rsidP="006A2DC7">
            <w:pPr>
              <w:pStyle w:val="ConsPlusNormal"/>
              <w:ind w:left="-142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862924" w:rsidTr="006A2DC7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862924" w:rsidRPr="002A5E98" w:rsidRDefault="00BA0823" w:rsidP="00862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6850" cy="147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юст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6A7779" w:rsidRPr="00505B36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2A5E98" w:rsidRPr="006A2DC7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4F3B4F" w:rsidRPr="006A2DC7" w:rsidRDefault="004F3B4F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К.</w:t>
            </w:r>
            <w:r w:rsidR="00184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Маркса, 130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862924" w:rsidRPr="006A2DC7" w:rsidRDefault="002A5E98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52-25-55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52177C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 w:rsidR="00894F9B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по контролю и надзору в сфере адвокатуры, нотариата</w:t>
            </w:r>
            <w:r w:rsidR="0052177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государственной регистрации актов гражданского состояния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т. 8 (3412) 52-80-90)</w:t>
            </w:r>
          </w:p>
        </w:tc>
      </w:tr>
      <w:tr w:rsidR="00B610CC" w:rsidTr="006A7779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610CC" w:rsidRDefault="00B610CC" w:rsidP="00B6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114D839" wp14:editId="57B7C7B7">
                  <wp:extent cx="1495425" cy="1495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dms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34" cy="149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6A7779" w:rsidRPr="00505B36" w:rsidRDefault="00B2120B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Главное у</w:t>
            </w:r>
            <w:r w:rsidR="00B610CC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правле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юстиции</w:t>
            </w:r>
          </w:p>
          <w:p w:rsidR="006A7779" w:rsidRPr="00505B36" w:rsidRDefault="006A7779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610C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30 лет Победы, 17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50-40-05,</w:t>
            </w:r>
          </w:p>
          <w:p w:rsidR="002A5E98" w:rsidRPr="006A2DC7" w:rsidRDefault="002A5E98" w:rsidP="006E5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</w:t>
            </w:r>
            <w:r w:rsidR="006E58FB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 (3412) 50-44-52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1423A" w:rsidRDefault="0091423A" w:rsidP="00FA21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23A" w:rsidSect="00A811FF">
      <w:headerReference w:type="default" r:id="rId2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29" w:rsidRDefault="006C7029" w:rsidP="00A811FF">
      <w:r>
        <w:separator/>
      </w:r>
    </w:p>
  </w:endnote>
  <w:endnote w:type="continuationSeparator" w:id="0">
    <w:p w:rsidR="006C7029" w:rsidRDefault="006C7029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29" w:rsidRDefault="006C7029" w:rsidP="00A811FF">
      <w:r>
        <w:separator/>
      </w:r>
    </w:p>
  </w:footnote>
  <w:footnote w:type="continuationSeparator" w:id="0">
    <w:p w:rsidR="006C7029" w:rsidRDefault="006C7029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22">
          <w:rPr>
            <w:noProof/>
          </w:rPr>
          <w:t>4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E"/>
    <w:rsid w:val="000166FE"/>
    <w:rsid w:val="000256B4"/>
    <w:rsid w:val="00035900"/>
    <w:rsid w:val="00053F59"/>
    <w:rsid w:val="00055312"/>
    <w:rsid w:val="00065A90"/>
    <w:rsid w:val="00070040"/>
    <w:rsid w:val="00081A48"/>
    <w:rsid w:val="00093A8D"/>
    <w:rsid w:val="000A618A"/>
    <w:rsid w:val="000B0823"/>
    <w:rsid w:val="000B1422"/>
    <w:rsid w:val="000D2E28"/>
    <w:rsid w:val="000F2D5B"/>
    <w:rsid w:val="001103E1"/>
    <w:rsid w:val="00166738"/>
    <w:rsid w:val="001840E6"/>
    <w:rsid w:val="001A7D0C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C7029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A0823"/>
    <w:rsid w:val="00BA539E"/>
    <w:rsid w:val="00BB067B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E488D"/>
    <w:rsid w:val="00EF0ACD"/>
    <w:rsid w:val="00F2412B"/>
    <w:rsid w:val="00F54E4E"/>
    <w:rsid w:val="00F642A3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96024-8C94-407B-B2FA-A7FB34C8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471B-BA05-412C-B75A-D5B6612A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Ешмакова Диана Владимировна</cp:lastModifiedBy>
  <cp:revision>117</cp:revision>
  <cp:lastPrinted>2022-12-07T07:51:00Z</cp:lastPrinted>
  <dcterms:created xsi:type="dcterms:W3CDTF">2022-03-01T06:43:00Z</dcterms:created>
  <dcterms:modified xsi:type="dcterms:W3CDTF">2023-01-19T12:44:00Z</dcterms:modified>
</cp:coreProperties>
</file>